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5C64695C" w:rsidR="00850CCE" w:rsidRDefault="001053BC" w:rsidP="00850CCE">
      <w:pPr>
        <w:pStyle w:val="NoSpacing"/>
        <w:numPr>
          <w:ilvl w:val="0"/>
          <w:numId w:val="2"/>
        </w:numPr>
      </w:pPr>
      <w:r>
        <w:t>E1</w:t>
      </w:r>
      <w:r w:rsidR="00F15C09">
        <w:t xml:space="preserve"> </w:t>
      </w:r>
      <w:r w:rsidR="00001D91">
        <w:t>TILT &amp; TURN</w:t>
      </w:r>
      <w:r w:rsidR="00850CCE">
        <w:t xml:space="preserve">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65B2F999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001D91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001D91">
        <w:rPr>
          <w:color w:val="4472C4" w:themeColor="accent1"/>
        </w:rPr>
        <w:t>2</w:t>
      </w:r>
      <w:r w:rsidRPr="009B4DBB">
        <w:rPr>
          <w:color w:val="4472C4" w:themeColor="accent1"/>
        </w:rPr>
        <w:t>00Pa)</w:t>
      </w:r>
    </w:p>
    <w:p w14:paraId="3365E558" w14:textId="0957090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C</w:t>
      </w:r>
      <w:r w:rsidR="00001D91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(2000Pa)</w:t>
      </w:r>
    </w:p>
    <w:p w14:paraId="4181A371" w14:textId="132ADD65" w:rsidR="00850CCE" w:rsidRPr="00311050" w:rsidRDefault="00850CCE" w:rsidP="001053BC">
      <w:pPr>
        <w:pStyle w:val="NoSpacing"/>
        <w:numPr>
          <w:ilvl w:val="0"/>
          <w:numId w:val="2"/>
        </w:numPr>
        <w:rPr>
          <w:color w:val="7030A0"/>
        </w:r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4C13CBE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 w:rsidR="00001D91">
        <w:rPr>
          <w:color w:val="4472C4" w:themeColor="accent1"/>
        </w:rPr>
        <w:t>3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5195C726" w14:textId="77777777" w:rsidR="001053BC" w:rsidRDefault="001053BC" w:rsidP="001053BC">
      <w:pPr>
        <w:pStyle w:val="NoSpacing"/>
        <w:numPr>
          <w:ilvl w:val="0"/>
          <w:numId w:val="2"/>
        </w:numPr>
      </w:pPr>
      <w:bookmarkStart w:id="3" w:name="_Hlk65061686"/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  <w:bookmarkEnd w:id="3"/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77777777" w:rsidR="00850CCE" w:rsidRDefault="00850CCE" w:rsidP="00850CCE">
      <w:pPr>
        <w:pStyle w:val="NoSpacing"/>
        <w:numPr>
          <w:ilvl w:val="0"/>
          <w:numId w:val="2"/>
        </w:numPr>
      </w:pPr>
      <w:r>
        <w:t>Ironmongery/Accessories: Opening windows fitted with security espagnolette locking, night vent position and locking handle.</w:t>
      </w:r>
    </w:p>
    <w:p w14:paraId="496F2A27" w14:textId="116140BD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 xml:space="preserve">Special </w:t>
      </w:r>
    </w:p>
    <w:p w14:paraId="4C22EC5B" w14:textId="48D2449F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1053BC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4A936F75" w:rsidR="00AD799C" w:rsidRPr="00DA7338" w:rsidRDefault="00227F6D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TILT &amp; TURN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1053BC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1053BC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01D91"/>
    <w:rsid w:val="001053BC"/>
    <w:rsid w:val="00106811"/>
    <w:rsid w:val="00107C2A"/>
    <w:rsid w:val="001405DD"/>
    <w:rsid w:val="001F0A4B"/>
    <w:rsid w:val="00227F6D"/>
    <w:rsid w:val="002642FA"/>
    <w:rsid w:val="00304C36"/>
    <w:rsid w:val="00311050"/>
    <w:rsid w:val="003B2E8A"/>
    <w:rsid w:val="00437027"/>
    <w:rsid w:val="0051089A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99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4</cp:revision>
  <cp:lastPrinted>2020-10-16T14:28:00Z</cp:lastPrinted>
  <dcterms:created xsi:type="dcterms:W3CDTF">2021-02-17T13:01:00Z</dcterms:created>
  <dcterms:modified xsi:type="dcterms:W3CDTF">2021-02-24T12:35:00Z</dcterms:modified>
</cp:coreProperties>
</file>